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Look w:val="04A0" w:firstRow="1" w:lastRow="0" w:firstColumn="1" w:lastColumn="0" w:noHBand="0" w:noVBand="1"/>
      </w:tblPr>
      <w:tblGrid>
        <w:gridCol w:w="4518"/>
        <w:gridCol w:w="5580"/>
      </w:tblGrid>
      <w:tr w:rsidR="00904770" w:rsidRPr="005418B6" w:rsidTr="009A3ACF">
        <w:tc>
          <w:tcPr>
            <w:tcW w:w="4518" w:type="dxa"/>
            <w:shd w:val="clear" w:color="auto" w:fill="auto"/>
          </w:tcPr>
          <w:p w:rsidR="00904770" w:rsidRPr="005418B6" w:rsidRDefault="00904770" w:rsidP="009A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18B6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5418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04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13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FDD">
              <w:rPr>
                <w:rFonts w:ascii="Times New Roman" w:hAnsi="Times New Roman"/>
                <w:b/>
                <w:sz w:val="24"/>
                <w:szCs w:val="24"/>
              </w:rPr>
              <w:t>1506</w:t>
            </w:r>
            <w:r w:rsidR="008F13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18B6">
              <w:rPr>
                <w:rFonts w:ascii="Times New Roman" w:hAnsi="Times New Roman"/>
                <w:b/>
                <w:sz w:val="24"/>
                <w:szCs w:val="24"/>
              </w:rPr>
              <w:t>/PTM-PC</w:t>
            </w:r>
          </w:p>
          <w:p w:rsidR="00904770" w:rsidRPr="005418B6" w:rsidRDefault="00904770" w:rsidP="002244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418B6">
              <w:rPr>
                <w:rFonts w:ascii="Times New Roman" w:hAnsi="Times New Roman"/>
                <w:i/>
                <w:szCs w:val="24"/>
              </w:rPr>
              <w:t>Vv</w:t>
            </w:r>
            <w:proofErr w:type="spellEnd"/>
            <w:r w:rsidRPr="005418B6">
              <w:rPr>
                <w:rFonts w:ascii="Times New Roman" w:hAnsi="Times New Roman"/>
                <w:i/>
                <w:szCs w:val="24"/>
              </w:rPr>
              <w:t xml:space="preserve">: </w:t>
            </w:r>
            <w:proofErr w:type="spellStart"/>
            <w:r w:rsidRPr="005418B6">
              <w:rPr>
                <w:rFonts w:ascii="Times New Roman" w:hAnsi="Times New Roman"/>
                <w:i/>
                <w:szCs w:val="24"/>
              </w:rPr>
              <w:t>lấy</w:t>
            </w:r>
            <w:proofErr w:type="spellEnd"/>
            <w:r w:rsidRPr="005418B6">
              <w:rPr>
                <w:rFonts w:ascii="Times New Roman" w:hAnsi="Times New Roman"/>
                <w:i/>
                <w:szCs w:val="24"/>
              </w:rPr>
              <w:t xml:space="preserve"> ý </w:t>
            </w:r>
            <w:proofErr w:type="spellStart"/>
            <w:r w:rsidRPr="005418B6">
              <w:rPr>
                <w:rFonts w:ascii="Times New Roman" w:hAnsi="Times New Roman"/>
                <w:i/>
                <w:szCs w:val="24"/>
              </w:rPr>
              <w:t>kiến</w:t>
            </w:r>
            <w:proofErr w:type="spellEnd"/>
            <w:r w:rsidRPr="005418B6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418B6">
              <w:rPr>
                <w:rFonts w:ascii="Times New Roman" w:hAnsi="Times New Roman"/>
                <w:i/>
                <w:szCs w:val="24"/>
              </w:rPr>
              <w:t>doanh</w:t>
            </w:r>
            <w:proofErr w:type="spellEnd"/>
            <w:r w:rsidRPr="005418B6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418B6">
              <w:rPr>
                <w:rFonts w:ascii="Times New Roman" w:hAnsi="Times New Roman"/>
                <w:i/>
                <w:szCs w:val="24"/>
              </w:rPr>
              <w:t>nghiệp</w:t>
            </w:r>
            <w:proofErr w:type="spellEnd"/>
            <w:r w:rsidRPr="005418B6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418B6">
              <w:rPr>
                <w:rFonts w:ascii="Times New Roman" w:hAnsi="Times New Roman"/>
                <w:i/>
                <w:szCs w:val="24"/>
              </w:rPr>
              <w:t>đối</w:t>
            </w:r>
            <w:proofErr w:type="spellEnd"/>
            <w:r w:rsidRPr="005418B6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418B6">
              <w:rPr>
                <w:rFonts w:ascii="Times New Roman" w:hAnsi="Times New Roman"/>
                <w:i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418B6">
              <w:rPr>
                <w:rFonts w:ascii="Times New Roman" w:hAnsi="Times New Roman"/>
                <w:i/>
                <w:szCs w:val="24"/>
              </w:rPr>
              <w:t>Dự</w:t>
            </w:r>
            <w:proofErr w:type="spellEnd"/>
            <w:r w:rsidRPr="005418B6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418B6">
              <w:rPr>
                <w:rFonts w:ascii="Times New Roman" w:hAnsi="Times New Roman"/>
                <w:i/>
                <w:szCs w:val="24"/>
              </w:rPr>
              <w:t>thảo</w:t>
            </w:r>
            <w:proofErr w:type="spellEnd"/>
            <w:r w:rsidRPr="005418B6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2244ED">
              <w:rPr>
                <w:rFonts w:ascii="Times New Roman" w:hAnsi="Times New Roman"/>
                <w:i/>
                <w:szCs w:val="24"/>
              </w:rPr>
              <w:t>Nghị</w:t>
            </w:r>
            <w:proofErr w:type="spellEnd"/>
            <w:r w:rsidR="002244ED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2244ED">
              <w:rPr>
                <w:rFonts w:ascii="Times New Roman" w:hAnsi="Times New Roman"/>
                <w:i/>
                <w:szCs w:val="24"/>
              </w:rPr>
              <w:t>định</w:t>
            </w:r>
            <w:proofErr w:type="spellEnd"/>
            <w:r w:rsidR="002244ED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2244ED">
              <w:rPr>
                <w:rFonts w:ascii="Times New Roman" w:hAnsi="Times New Roman"/>
                <w:i/>
                <w:szCs w:val="24"/>
              </w:rPr>
              <w:t>về</w:t>
            </w:r>
            <w:proofErr w:type="spellEnd"/>
            <w:r w:rsidR="002244ED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2244ED">
              <w:rPr>
                <w:rFonts w:ascii="Times New Roman" w:hAnsi="Times New Roman"/>
                <w:i/>
                <w:szCs w:val="24"/>
              </w:rPr>
              <w:t>thanh</w:t>
            </w:r>
            <w:proofErr w:type="spellEnd"/>
            <w:r w:rsidR="002244ED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2244ED">
              <w:rPr>
                <w:rFonts w:ascii="Times New Roman" w:hAnsi="Times New Roman"/>
                <w:i/>
                <w:szCs w:val="24"/>
              </w:rPr>
              <w:t>toán</w:t>
            </w:r>
            <w:proofErr w:type="spellEnd"/>
            <w:r w:rsidR="002244ED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2244ED">
              <w:rPr>
                <w:rFonts w:ascii="Times New Roman" w:hAnsi="Times New Roman"/>
                <w:i/>
                <w:szCs w:val="24"/>
              </w:rPr>
              <w:t>bằng</w:t>
            </w:r>
            <w:proofErr w:type="spellEnd"/>
            <w:r w:rsidR="002244ED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2244ED">
              <w:rPr>
                <w:rFonts w:ascii="Times New Roman" w:hAnsi="Times New Roman"/>
                <w:i/>
                <w:szCs w:val="24"/>
              </w:rPr>
              <w:t>tiền</w:t>
            </w:r>
            <w:proofErr w:type="spellEnd"/>
            <w:r w:rsidR="002244ED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2244ED">
              <w:rPr>
                <w:rFonts w:ascii="Times New Roman" w:hAnsi="Times New Roman"/>
                <w:i/>
                <w:szCs w:val="24"/>
              </w:rPr>
              <w:t>mặt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904770" w:rsidRPr="005418B6" w:rsidRDefault="00904770" w:rsidP="003310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418B6">
              <w:rPr>
                <w:rFonts w:ascii="Times New Roman" w:hAnsi="Times New Roman"/>
                <w:i/>
                <w:sz w:val="24"/>
                <w:szCs w:val="24"/>
              </w:rPr>
              <w:t>Hà</w:t>
            </w:r>
            <w:proofErr w:type="spellEnd"/>
            <w:r w:rsidRPr="005418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18B6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5418B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418B6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5418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31005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2244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244ED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="002244ED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="00E046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18B6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5418B6">
              <w:rPr>
                <w:rFonts w:ascii="Times New Roman" w:hAnsi="Times New Roman"/>
                <w:i/>
                <w:sz w:val="24"/>
                <w:szCs w:val="24"/>
              </w:rPr>
              <w:t xml:space="preserve"> 2013</w:t>
            </w:r>
          </w:p>
        </w:tc>
      </w:tr>
    </w:tbl>
    <w:p w:rsidR="00904770" w:rsidRPr="00331005" w:rsidRDefault="00904770" w:rsidP="0079222E">
      <w:pPr>
        <w:spacing w:before="240" w:after="24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331005">
        <w:rPr>
          <w:rFonts w:ascii="Times New Roman" w:hAnsi="Times New Roman"/>
          <w:b/>
          <w:sz w:val="27"/>
          <w:szCs w:val="27"/>
        </w:rPr>
        <w:t>Kính</w:t>
      </w:r>
      <w:proofErr w:type="spellEnd"/>
      <w:r w:rsidRPr="00331005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331005">
        <w:rPr>
          <w:rFonts w:ascii="Times New Roman" w:hAnsi="Times New Roman"/>
          <w:b/>
          <w:sz w:val="27"/>
          <w:szCs w:val="27"/>
        </w:rPr>
        <w:t>gửi</w:t>
      </w:r>
      <w:proofErr w:type="spellEnd"/>
      <w:r w:rsidRPr="00331005">
        <w:rPr>
          <w:rFonts w:ascii="Times New Roman" w:hAnsi="Times New Roman"/>
          <w:b/>
          <w:sz w:val="27"/>
          <w:szCs w:val="27"/>
        </w:rPr>
        <w:t xml:space="preserve">: Ban </w:t>
      </w:r>
      <w:proofErr w:type="spellStart"/>
      <w:r w:rsidRPr="00331005">
        <w:rPr>
          <w:rFonts w:ascii="Times New Roman" w:hAnsi="Times New Roman"/>
          <w:b/>
          <w:sz w:val="27"/>
          <w:szCs w:val="27"/>
        </w:rPr>
        <w:t>lãnh</w:t>
      </w:r>
      <w:proofErr w:type="spellEnd"/>
      <w:r w:rsidRPr="00331005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331005">
        <w:rPr>
          <w:rFonts w:ascii="Times New Roman" w:hAnsi="Times New Roman"/>
          <w:b/>
          <w:sz w:val="27"/>
          <w:szCs w:val="27"/>
        </w:rPr>
        <w:t>đạo</w:t>
      </w:r>
      <w:proofErr w:type="spellEnd"/>
      <w:r w:rsidRPr="00331005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331005">
        <w:rPr>
          <w:rFonts w:ascii="Times New Roman" w:hAnsi="Times New Roman"/>
          <w:b/>
          <w:sz w:val="27"/>
          <w:szCs w:val="27"/>
        </w:rPr>
        <w:t>Quý</w:t>
      </w:r>
      <w:proofErr w:type="spellEnd"/>
      <w:r w:rsidRPr="00331005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331005">
        <w:rPr>
          <w:rFonts w:ascii="Times New Roman" w:hAnsi="Times New Roman"/>
          <w:b/>
          <w:sz w:val="27"/>
          <w:szCs w:val="27"/>
        </w:rPr>
        <w:t>Doanh</w:t>
      </w:r>
      <w:proofErr w:type="spellEnd"/>
      <w:r w:rsidRPr="00331005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331005">
        <w:rPr>
          <w:rFonts w:ascii="Times New Roman" w:hAnsi="Times New Roman"/>
          <w:b/>
          <w:sz w:val="27"/>
          <w:szCs w:val="27"/>
        </w:rPr>
        <w:t>nghiệp</w:t>
      </w:r>
      <w:proofErr w:type="spellEnd"/>
      <w:r w:rsidRPr="00331005">
        <w:rPr>
          <w:rFonts w:ascii="Times New Roman" w:hAnsi="Times New Roman"/>
          <w:b/>
          <w:sz w:val="27"/>
          <w:szCs w:val="27"/>
        </w:rPr>
        <w:t>/</w:t>
      </w:r>
      <w:proofErr w:type="spellStart"/>
      <w:r w:rsidRPr="00331005">
        <w:rPr>
          <w:rFonts w:ascii="Times New Roman" w:hAnsi="Times New Roman"/>
          <w:b/>
          <w:sz w:val="27"/>
          <w:szCs w:val="27"/>
        </w:rPr>
        <w:t>Hiệp</w:t>
      </w:r>
      <w:proofErr w:type="spellEnd"/>
      <w:r w:rsidRPr="00331005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331005">
        <w:rPr>
          <w:rFonts w:ascii="Times New Roman" w:hAnsi="Times New Roman"/>
          <w:b/>
          <w:sz w:val="27"/>
          <w:szCs w:val="27"/>
        </w:rPr>
        <w:t>hội</w:t>
      </w:r>
      <w:proofErr w:type="spellEnd"/>
    </w:p>
    <w:p w:rsidR="00B60FDF" w:rsidRPr="00331005" w:rsidRDefault="00904770" w:rsidP="00D32221">
      <w:pPr>
        <w:spacing w:before="60" w:after="60" w:line="312" w:lineRule="auto"/>
        <w:ind w:firstLine="35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31005">
        <w:rPr>
          <w:rFonts w:ascii="Times New Roman" w:hAnsi="Times New Roman"/>
          <w:sz w:val="26"/>
          <w:szCs w:val="26"/>
        </w:rPr>
        <w:t>Hiện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tạ</w:t>
      </w:r>
      <w:r w:rsidR="002244ED" w:rsidRPr="00331005">
        <w:rPr>
          <w:rFonts w:ascii="Times New Roman" w:hAnsi="Times New Roman"/>
          <w:sz w:val="26"/>
          <w:szCs w:val="26"/>
        </w:rPr>
        <w:t>i</w:t>
      </w:r>
      <w:proofErr w:type="spellEnd"/>
      <w:r w:rsidR="002244ED" w:rsidRPr="003310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244ED" w:rsidRPr="00331005">
        <w:rPr>
          <w:rFonts w:ascii="Times New Roman" w:hAnsi="Times New Roman"/>
          <w:sz w:val="26"/>
          <w:szCs w:val="26"/>
        </w:rPr>
        <w:t>Ngân</w:t>
      </w:r>
      <w:proofErr w:type="spellEnd"/>
      <w:r w:rsidR="002244ED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44ED" w:rsidRPr="00331005">
        <w:rPr>
          <w:rFonts w:ascii="Times New Roman" w:hAnsi="Times New Roman"/>
          <w:sz w:val="26"/>
          <w:szCs w:val="26"/>
        </w:rPr>
        <w:t>hàng</w:t>
      </w:r>
      <w:proofErr w:type="spellEnd"/>
      <w:r w:rsidR="002244ED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44ED" w:rsidRPr="00331005">
        <w:rPr>
          <w:rFonts w:ascii="Times New Roman" w:hAnsi="Times New Roman"/>
          <w:sz w:val="26"/>
          <w:szCs w:val="26"/>
        </w:rPr>
        <w:t>Nhà</w:t>
      </w:r>
      <w:proofErr w:type="spellEnd"/>
      <w:r w:rsidR="002244ED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44ED" w:rsidRPr="00331005">
        <w:rPr>
          <w:rFonts w:ascii="Times New Roman" w:hAnsi="Times New Roman"/>
          <w:sz w:val="26"/>
          <w:szCs w:val="26"/>
        </w:rPr>
        <w:t>nước</w:t>
      </w:r>
      <w:proofErr w:type="spellEnd"/>
      <w:r w:rsidR="002244ED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đang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soạn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thảo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Dự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thảo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2244ED" w:rsidRPr="00331005">
        <w:rPr>
          <w:rFonts w:ascii="Times New Roman" w:hAnsi="Times New Roman"/>
          <w:b/>
          <w:i/>
          <w:sz w:val="26"/>
          <w:szCs w:val="26"/>
        </w:rPr>
        <w:t>Nghị</w:t>
      </w:r>
      <w:proofErr w:type="spellEnd"/>
      <w:r w:rsidR="002244ED"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2244ED" w:rsidRPr="00331005">
        <w:rPr>
          <w:rFonts w:ascii="Times New Roman" w:hAnsi="Times New Roman"/>
          <w:b/>
          <w:i/>
          <w:sz w:val="26"/>
          <w:szCs w:val="26"/>
        </w:rPr>
        <w:t>định</w:t>
      </w:r>
      <w:proofErr w:type="spellEnd"/>
      <w:r w:rsidR="002244ED"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2244ED" w:rsidRPr="00331005">
        <w:rPr>
          <w:rFonts w:ascii="Times New Roman" w:hAnsi="Times New Roman"/>
          <w:b/>
          <w:i/>
          <w:sz w:val="26"/>
          <w:szCs w:val="26"/>
        </w:rPr>
        <w:t>về</w:t>
      </w:r>
      <w:proofErr w:type="spellEnd"/>
      <w:r w:rsidR="002244ED"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2244ED" w:rsidRPr="0079222E">
        <w:rPr>
          <w:rFonts w:ascii="Times New Roman" w:hAnsi="Times New Roman"/>
          <w:b/>
          <w:i/>
          <w:sz w:val="26"/>
          <w:szCs w:val="26"/>
          <w:u w:val="single"/>
        </w:rPr>
        <w:t>thanh</w:t>
      </w:r>
      <w:proofErr w:type="spellEnd"/>
      <w:r w:rsidR="002244ED" w:rsidRPr="0079222E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2244ED" w:rsidRPr="0079222E">
        <w:rPr>
          <w:rFonts w:ascii="Times New Roman" w:hAnsi="Times New Roman"/>
          <w:b/>
          <w:i/>
          <w:sz w:val="26"/>
          <w:szCs w:val="26"/>
          <w:u w:val="single"/>
        </w:rPr>
        <w:t>toán</w:t>
      </w:r>
      <w:proofErr w:type="spellEnd"/>
      <w:r w:rsidR="002244ED" w:rsidRPr="0079222E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0D17F8" w:rsidRPr="0079222E">
        <w:rPr>
          <w:rFonts w:ascii="Times New Roman" w:hAnsi="Times New Roman"/>
          <w:b/>
          <w:i/>
          <w:sz w:val="26"/>
          <w:szCs w:val="26"/>
          <w:u w:val="single"/>
        </w:rPr>
        <w:t>bằng</w:t>
      </w:r>
      <w:proofErr w:type="spellEnd"/>
      <w:r w:rsidR="000D17F8" w:rsidRPr="0079222E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0D17F8" w:rsidRPr="0079222E">
        <w:rPr>
          <w:rFonts w:ascii="Times New Roman" w:hAnsi="Times New Roman"/>
          <w:b/>
          <w:i/>
          <w:sz w:val="26"/>
          <w:szCs w:val="26"/>
          <w:u w:val="single"/>
        </w:rPr>
        <w:t>tiền</w:t>
      </w:r>
      <w:proofErr w:type="spellEnd"/>
      <w:r w:rsidR="000D17F8" w:rsidRPr="0079222E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0D17F8" w:rsidRPr="0079222E">
        <w:rPr>
          <w:rFonts w:ascii="Times New Roman" w:hAnsi="Times New Roman"/>
          <w:b/>
          <w:i/>
          <w:sz w:val="26"/>
          <w:szCs w:val="26"/>
          <w:u w:val="single"/>
        </w:rPr>
        <w:t>mặt</w:t>
      </w:r>
      <w:proofErr w:type="spellEnd"/>
      <w:r w:rsidR="008F1369"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F1369" w:rsidRPr="00331005">
        <w:rPr>
          <w:rFonts w:ascii="Times New Roman" w:hAnsi="Times New Roman"/>
          <w:sz w:val="26"/>
          <w:szCs w:val="26"/>
        </w:rPr>
        <w:t>(</w:t>
      </w:r>
      <w:proofErr w:type="spellStart"/>
      <w:r w:rsidR="008F1369" w:rsidRPr="00331005">
        <w:rPr>
          <w:rFonts w:ascii="Times New Roman" w:hAnsi="Times New Roman"/>
          <w:sz w:val="26"/>
          <w:szCs w:val="26"/>
        </w:rPr>
        <w:t>sau</w:t>
      </w:r>
      <w:proofErr w:type="spellEnd"/>
      <w:r w:rsidR="008F1369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1369" w:rsidRPr="00331005">
        <w:rPr>
          <w:rFonts w:ascii="Times New Roman" w:hAnsi="Times New Roman"/>
          <w:sz w:val="26"/>
          <w:szCs w:val="26"/>
        </w:rPr>
        <w:t>đây</w:t>
      </w:r>
      <w:proofErr w:type="spellEnd"/>
      <w:r w:rsidR="008F1369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1369" w:rsidRPr="00331005">
        <w:rPr>
          <w:rFonts w:ascii="Times New Roman" w:hAnsi="Times New Roman"/>
          <w:sz w:val="26"/>
          <w:szCs w:val="26"/>
        </w:rPr>
        <w:t>gọi</w:t>
      </w:r>
      <w:proofErr w:type="spellEnd"/>
      <w:r w:rsidR="008F1369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1369" w:rsidRPr="00331005">
        <w:rPr>
          <w:rFonts w:ascii="Times New Roman" w:hAnsi="Times New Roman"/>
          <w:sz w:val="26"/>
          <w:szCs w:val="26"/>
        </w:rPr>
        <w:t>tắt</w:t>
      </w:r>
      <w:proofErr w:type="spellEnd"/>
      <w:r w:rsidR="008F1369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1369" w:rsidRPr="00331005">
        <w:rPr>
          <w:rFonts w:ascii="Times New Roman" w:hAnsi="Times New Roman"/>
          <w:sz w:val="26"/>
          <w:szCs w:val="26"/>
        </w:rPr>
        <w:t>là</w:t>
      </w:r>
      <w:proofErr w:type="spellEnd"/>
      <w:r w:rsidR="008F1369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1369" w:rsidRPr="00331005">
        <w:rPr>
          <w:rFonts w:ascii="Times New Roman" w:hAnsi="Times New Roman"/>
          <w:sz w:val="26"/>
          <w:szCs w:val="26"/>
        </w:rPr>
        <w:t>Dự</w:t>
      </w:r>
      <w:proofErr w:type="spellEnd"/>
      <w:r w:rsidR="008F1369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1369" w:rsidRPr="00331005">
        <w:rPr>
          <w:rFonts w:ascii="Times New Roman" w:hAnsi="Times New Roman"/>
          <w:sz w:val="26"/>
          <w:szCs w:val="26"/>
        </w:rPr>
        <w:t>thảo</w:t>
      </w:r>
      <w:proofErr w:type="spellEnd"/>
      <w:r w:rsidR="008F1369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Nghị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định</w:t>
      </w:r>
      <w:proofErr w:type="spellEnd"/>
      <w:r w:rsidR="008F1369" w:rsidRPr="00331005">
        <w:rPr>
          <w:rFonts w:ascii="Times New Roman" w:hAnsi="Times New Roman"/>
          <w:sz w:val="26"/>
          <w:szCs w:val="26"/>
        </w:rPr>
        <w:t>)</w:t>
      </w:r>
      <w:r w:rsidR="00AE2EAB" w:rsidRPr="00331005">
        <w:rPr>
          <w:rFonts w:ascii="Times New Roman" w:hAnsi="Times New Roman"/>
          <w:sz w:val="26"/>
          <w:szCs w:val="26"/>
        </w:rPr>
        <w:t>.</w:t>
      </w:r>
      <w:proofErr w:type="gramEnd"/>
      <w:r w:rsidR="008F1369"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Dự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thảo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Nghị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định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1369" w:rsidRPr="00331005">
        <w:rPr>
          <w:rFonts w:ascii="Times New Roman" w:hAnsi="Times New Roman"/>
          <w:sz w:val="26"/>
          <w:szCs w:val="26"/>
        </w:rPr>
        <w:t>quy</w:t>
      </w:r>
      <w:proofErr w:type="spellEnd"/>
      <w:r w:rsidR="008F1369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1369" w:rsidRPr="00331005">
        <w:rPr>
          <w:rFonts w:ascii="Times New Roman" w:hAnsi="Times New Roman"/>
          <w:sz w:val="26"/>
          <w:szCs w:val="26"/>
        </w:rPr>
        <w:t>định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về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thanh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toán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bằng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tiền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mặt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liên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quan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đến</w:t>
      </w:r>
      <w:proofErr w:type="spellEnd"/>
      <w:r w:rsidR="008054EC" w:rsidRPr="00331005">
        <w:rPr>
          <w:rFonts w:ascii="Times New Roman" w:hAnsi="Times New Roman"/>
          <w:sz w:val="26"/>
          <w:szCs w:val="26"/>
        </w:rPr>
        <w:t>:</w:t>
      </w:r>
      <w:r w:rsidRPr="00331005">
        <w:rPr>
          <w:rFonts w:ascii="Times New Roman" w:hAnsi="Times New Roman"/>
          <w:sz w:val="26"/>
          <w:szCs w:val="26"/>
        </w:rPr>
        <w:t xml:space="preserve"> </w:t>
      </w:r>
    </w:p>
    <w:p w:rsidR="000D17F8" w:rsidRPr="00331005" w:rsidRDefault="000D17F8" w:rsidP="000D17F8">
      <w:pPr>
        <w:pStyle w:val="ListParagraph"/>
        <w:numPr>
          <w:ilvl w:val="0"/>
          <w:numId w:val="7"/>
        </w:numPr>
        <w:spacing w:before="60" w:after="6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31005">
        <w:rPr>
          <w:rFonts w:ascii="Times New Roman" w:hAnsi="Times New Roman"/>
          <w:sz w:val="26"/>
          <w:szCs w:val="26"/>
        </w:rPr>
        <w:t>Giao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dịch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  <w:u w:val="single"/>
        </w:rPr>
        <w:t>chứ</w:t>
      </w:r>
      <w:r w:rsidR="00331005" w:rsidRPr="00331005">
        <w:rPr>
          <w:rFonts w:ascii="Times New Roman" w:hAnsi="Times New Roman"/>
          <w:sz w:val="26"/>
          <w:szCs w:val="26"/>
          <w:u w:val="single"/>
        </w:rPr>
        <w:t>ng</w:t>
      </w:r>
      <w:proofErr w:type="spellEnd"/>
      <w:r w:rsidR="00331005" w:rsidRPr="00331005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  <w:u w:val="single"/>
        </w:rPr>
        <w:t>khoán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giao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d</w:t>
      </w:r>
      <w:r w:rsidRPr="00331005">
        <w:rPr>
          <w:rFonts w:ascii="Times New Roman" w:hAnsi="Times New Roman"/>
          <w:sz w:val="26"/>
          <w:szCs w:val="26"/>
        </w:rPr>
        <w:t>ịch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  <w:u w:val="single"/>
        </w:rPr>
        <w:t>tài</w:t>
      </w:r>
      <w:proofErr w:type="spellEnd"/>
      <w:r w:rsidRPr="00331005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  <w:u w:val="single"/>
        </w:rPr>
        <w:t>chính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của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doanh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nghiệp</w:t>
      </w:r>
      <w:proofErr w:type="spellEnd"/>
      <w:r w:rsidRPr="00331005">
        <w:rPr>
          <w:rFonts w:ascii="Times New Roman" w:hAnsi="Times New Roman"/>
          <w:sz w:val="26"/>
          <w:szCs w:val="26"/>
        </w:rPr>
        <w:t>;</w:t>
      </w:r>
    </w:p>
    <w:p w:rsidR="000D17F8" w:rsidRPr="00331005" w:rsidRDefault="000D17F8" w:rsidP="000D17F8">
      <w:pPr>
        <w:pStyle w:val="ListParagraph"/>
        <w:numPr>
          <w:ilvl w:val="0"/>
          <w:numId w:val="7"/>
        </w:numPr>
        <w:spacing w:before="60" w:after="6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31005">
        <w:rPr>
          <w:rFonts w:ascii="Times New Roman" w:hAnsi="Times New Roman"/>
          <w:sz w:val="26"/>
          <w:szCs w:val="26"/>
          <w:u w:val="single"/>
        </w:rPr>
        <w:t>Giải</w:t>
      </w:r>
      <w:proofErr w:type="spellEnd"/>
      <w:r w:rsidRPr="00331005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  <w:u w:val="single"/>
        </w:rPr>
        <w:t>ngân</w:t>
      </w:r>
      <w:proofErr w:type="spellEnd"/>
      <w:r w:rsidRPr="00331005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  <w:u w:val="single"/>
        </w:rPr>
        <w:t>vốn</w:t>
      </w:r>
      <w:proofErr w:type="spellEnd"/>
      <w:r w:rsidRPr="00331005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  <w:u w:val="single"/>
        </w:rPr>
        <w:t>cho</w:t>
      </w:r>
      <w:proofErr w:type="spellEnd"/>
      <w:r w:rsidRPr="00331005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  <w:u w:val="single"/>
        </w:rPr>
        <w:t>vay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của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tổ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chức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tín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dụng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, chi </w:t>
      </w:r>
      <w:proofErr w:type="spellStart"/>
      <w:r w:rsidRPr="00331005">
        <w:rPr>
          <w:rFonts w:ascii="Times New Roman" w:hAnsi="Times New Roman"/>
          <w:sz w:val="26"/>
          <w:szCs w:val="26"/>
        </w:rPr>
        <w:t>nhánh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ngân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hàng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nước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ngoài</w:t>
      </w:r>
      <w:proofErr w:type="spellEnd"/>
      <w:r w:rsidRPr="00331005">
        <w:rPr>
          <w:rFonts w:ascii="Times New Roman" w:hAnsi="Times New Roman"/>
          <w:sz w:val="26"/>
          <w:szCs w:val="26"/>
        </w:rPr>
        <w:t>;</w:t>
      </w:r>
    </w:p>
    <w:p w:rsidR="000D17F8" w:rsidRPr="00331005" w:rsidRDefault="000D17F8" w:rsidP="000D17F8">
      <w:pPr>
        <w:pStyle w:val="ListParagraph"/>
        <w:numPr>
          <w:ilvl w:val="0"/>
          <w:numId w:val="7"/>
        </w:numPr>
        <w:spacing w:before="60" w:after="6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31005">
        <w:rPr>
          <w:rFonts w:ascii="Times New Roman" w:hAnsi="Times New Roman"/>
          <w:sz w:val="26"/>
          <w:szCs w:val="26"/>
          <w:u w:val="single"/>
        </w:rPr>
        <w:t>Rút</w:t>
      </w:r>
      <w:proofErr w:type="spellEnd"/>
      <w:r w:rsidRPr="00331005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  <w:u w:val="single"/>
        </w:rPr>
        <w:t>tiền</w:t>
      </w:r>
      <w:proofErr w:type="spellEnd"/>
      <w:r w:rsidRPr="00331005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  <w:u w:val="single"/>
        </w:rPr>
        <w:t>mặt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với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giá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trị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lớn</w:t>
      </w:r>
      <w:proofErr w:type="spellEnd"/>
      <w:r w:rsidRPr="00331005">
        <w:rPr>
          <w:rFonts w:ascii="Times New Roman" w:hAnsi="Times New Roman"/>
          <w:sz w:val="26"/>
          <w:szCs w:val="26"/>
        </w:rPr>
        <w:t>;</w:t>
      </w:r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79222E">
        <w:rPr>
          <w:rFonts w:ascii="Times New Roman" w:hAnsi="Times New Roman"/>
          <w:sz w:val="26"/>
          <w:szCs w:val="26"/>
          <w:u w:val="single"/>
        </w:rPr>
        <w:t>p</w:t>
      </w:r>
      <w:r w:rsidRPr="0079222E">
        <w:rPr>
          <w:rFonts w:ascii="Times New Roman" w:hAnsi="Times New Roman"/>
          <w:sz w:val="26"/>
          <w:szCs w:val="26"/>
          <w:u w:val="single"/>
        </w:rPr>
        <w:t>hí</w:t>
      </w:r>
      <w:proofErr w:type="spellEnd"/>
      <w:r w:rsidRPr="0079222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79222E">
        <w:rPr>
          <w:rFonts w:ascii="Times New Roman" w:hAnsi="Times New Roman"/>
          <w:sz w:val="26"/>
          <w:szCs w:val="26"/>
          <w:u w:val="single"/>
        </w:rPr>
        <w:t>dịch</w:t>
      </w:r>
      <w:proofErr w:type="spellEnd"/>
      <w:r w:rsidRPr="0079222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79222E">
        <w:rPr>
          <w:rFonts w:ascii="Times New Roman" w:hAnsi="Times New Roman"/>
          <w:sz w:val="26"/>
          <w:szCs w:val="26"/>
          <w:u w:val="single"/>
        </w:rPr>
        <w:t>vụ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tiền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mặt</w:t>
      </w:r>
      <w:proofErr w:type="spellEnd"/>
      <w:r w:rsidRPr="00331005">
        <w:rPr>
          <w:rFonts w:ascii="Times New Roman" w:hAnsi="Times New Roman"/>
          <w:sz w:val="26"/>
          <w:szCs w:val="26"/>
        </w:rPr>
        <w:t>.</w:t>
      </w:r>
    </w:p>
    <w:p w:rsidR="00904770" w:rsidRPr="00331005" w:rsidRDefault="008054EC" w:rsidP="00B60FDF">
      <w:pPr>
        <w:spacing w:before="60" w:after="60" w:line="312" w:lineRule="auto"/>
        <w:ind w:firstLine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31005">
        <w:rPr>
          <w:rFonts w:ascii="Times New Roman" w:hAnsi="Times New Roman"/>
          <w:sz w:val="26"/>
          <w:szCs w:val="26"/>
        </w:rPr>
        <w:t>Dự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kiến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văn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bản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khi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được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331005">
        <w:rPr>
          <w:rFonts w:ascii="Times New Roman" w:hAnsi="Times New Roman"/>
          <w:sz w:val="26"/>
          <w:szCs w:val="26"/>
        </w:rPr>
        <w:t>hành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sẽ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có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tác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động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đến</w:t>
      </w:r>
      <w:proofErr w:type="spellEnd"/>
      <w:r w:rsidR="008F1369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1369" w:rsidRPr="00331005">
        <w:rPr>
          <w:rFonts w:ascii="Times New Roman" w:hAnsi="Times New Roman"/>
          <w:sz w:val="26"/>
          <w:szCs w:val="26"/>
        </w:rPr>
        <w:t>hoạt</w:t>
      </w:r>
      <w:proofErr w:type="spellEnd"/>
      <w:r w:rsidR="008F1369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1369" w:rsidRPr="00331005">
        <w:rPr>
          <w:rFonts w:ascii="Times New Roman" w:hAnsi="Times New Roman"/>
          <w:sz w:val="26"/>
          <w:szCs w:val="26"/>
        </w:rPr>
        <w:t>động</w:t>
      </w:r>
      <w:proofErr w:type="spellEnd"/>
      <w:r w:rsidR="00BF5B30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5B30" w:rsidRPr="00331005">
        <w:rPr>
          <w:rFonts w:ascii="Times New Roman" w:hAnsi="Times New Roman"/>
          <w:sz w:val="26"/>
          <w:szCs w:val="26"/>
        </w:rPr>
        <w:t>của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các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tổ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chức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tín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dụng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các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doanh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nghiệ</w:t>
      </w:r>
      <w:r w:rsidR="00AD4FA4" w:rsidRPr="00331005">
        <w:rPr>
          <w:rFonts w:ascii="Times New Roman" w:hAnsi="Times New Roman"/>
          <w:sz w:val="26"/>
          <w:szCs w:val="26"/>
        </w:rPr>
        <w:t>p</w:t>
      </w:r>
      <w:proofErr w:type="spellEnd"/>
      <w:r w:rsidR="00AD4FA4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4FA4" w:rsidRPr="00331005">
        <w:rPr>
          <w:rFonts w:ascii="Times New Roman" w:hAnsi="Times New Roman"/>
          <w:sz w:val="26"/>
          <w:szCs w:val="26"/>
        </w:rPr>
        <w:t>liên</w:t>
      </w:r>
      <w:proofErr w:type="spellEnd"/>
      <w:r w:rsidR="00AD4FA4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4FA4" w:rsidRPr="00331005">
        <w:rPr>
          <w:rFonts w:ascii="Times New Roman" w:hAnsi="Times New Roman"/>
          <w:sz w:val="26"/>
          <w:szCs w:val="26"/>
        </w:rPr>
        <w:t>quan</w:t>
      </w:r>
      <w:proofErr w:type="spellEnd"/>
      <w:r w:rsidR="00AD4FA4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4FA4" w:rsidRPr="00331005">
        <w:rPr>
          <w:rFonts w:ascii="Times New Roman" w:hAnsi="Times New Roman"/>
          <w:sz w:val="26"/>
          <w:szCs w:val="26"/>
        </w:rPr>
        <w:t>đến</w:t>
      </w:r>
      <w:proofErr w:type="spellEnd"/>
      <w:r w:rsidR="00AD4FA4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giao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dịch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tiền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7F8" w:rsidRPr="00331005">
        <w:rPr>
          <w:rFonts w:ascii="Times New Roman" w:hAnsi="Times New Roman"/>
          <w:sz w:val="26"/>
          <w:szCs w:val="26"/>
        </w:rPr>
        <w:t>mặt</w:t>
      </w:r>
      <w:proofErr w:type="spellEnd"/>
      <w:r w:rsidR="000D17F8" w:rsidRPr="00331005">
        <w:rPr>
          <w:rFonts w:ascii="Times New Roman" w:hAnsi="Times New Roman"/>
          <w:sz w:val="26"/>
          <w:szCs w:val="26"/>
        </w:rPr>
        <w:t>.</w:t>
      </w:r>
    </w:p>
    <w:p w:rsidR="00904770" w:rsidRPr="00331005" w:rsidRDefault="00904770" w:rsidP="00D32221">
      <w:pPr>
        <w:spacing w:before="60" w:after="60" w:line="312" w:lineRule="auto"/>
        <w:ind w:firstLine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31005">
        <w:rPr>
          <w:rFonts w:ascii="Times New Roman" w:hAnsi="Times New Roman"/>
          <w:sz w:val="26"/>
          <w:szCs w:val="26"/>
        </w:rPr>
        <w:t>Vì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vậy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1005">
        <w:rPr>
          <w:rFonts w:ascii="Times New Roman" w:hAnsi="Times New Roman"/>
          <w:sz w:val="26"/>
          <w:szCs w:val="26"/>
        </w:rPr>
        <w:t>để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đảm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bảo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tính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khả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thi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1005">
        <w:rPr>
          <w:rFonts w:ascii="Times New Roman" w:hAnsi="Times New Roman"/>
          <w:sz w:val="26"/>
          <w:szCs w:val="26"/>
        </w:rPr>
        <w:t>phù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hợp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1005">
        <w:rPr>
          <w:rFonts w:ascii="Times New Roman" w:hAnsi="Times New Roman"/>
          <w:sz w:val="26"/>
          <w:szCs w:val="26"/>
        </w:rPr>
        <w:t>đảm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bảo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quyền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lợi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hợp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pháp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của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doanh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nghiệp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1005">
        <w:rPr>
          <w:rFonts w:ascii="Times New Roman" w:hAnsi="Times New Roman"/>
          <w:sz w:val="26"/>
          <w:szCs w:val="26"/>
        </w:rPr>
        <w:t>đề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nghị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Quý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Doanh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nghiệp</w:t>
      </w:r>
      <w:proofErr w:type="spellEnd"/>
      <w:r w:rsidRPr="00331005">
        <w:rPr>
          <w:rFonts w:ascii="Times New Roman" w:hAnsi="Times New Roman"/>
          <w:sz w:val="26"/>
          <w:szCs w:val="26"/>
        </w:rPr>
        <w:t>/</w:t>
      </w:r>
      <w:proofErr w:type="spellStart"/>
      <w:r w:rsidRPr="00331005">
        <w:rPr>
          <w:rFonts w:ascii="Times New Roman" w:hAnsi="Times New Roman"/>
          <w:sz w:val="26"/>
          <w:szCs w:val="26"/>
        </w:rPr>
        <w:t>Hiệp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hội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góp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331005">
        <w:rPr>
          <w:rFonts w:ascii="Times New Roman" w:hAnsi="Times New Roman"/>
          <w:sz w:val="26"/>
          <w:szCs w:val="26"/>
        </w:rPr>
        <w:t>Dự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thảo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Nghị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định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toàn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văn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Dự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thảo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b/>
          <w:i/>
          <w:sz w:val="26"/>
          <w:szCs w:val="26"/>
        </w:rPr>
        <w:t>Nghị</w:t>
      </w:r>
      <w:proofErr w:type="spellEnd"/>
      <w:r w:rsidR="00331005"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b/>
          <w:i/>
          <w:sz w:val="26"/>
          <w:szCs w:val="26"/>
        </w:rPr>
        <w:t>định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được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đăng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tải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trên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trang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web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VCCI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tại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địa</w:t>
      </w:r>
      <w:proofErr w:type="spellEnd"/>
      <w:r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b/>
          <w:i/>
          <w:sz w:val="26"/>
          <w:szCs w:val="26"/>
        </w:rPr>
        <w:t>chỉ</w:t>
      </w:r>
      <w:proofErr w:type="spellEnd"/>
      <w:r w:rsidR="00331005"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hyperlink r:id="rId8" w:history="1">
        <w:r w:rsidR="00331005" w:rsidRPr="00331005">
          <w:rPr>
            <w:rStyle w:val="Hyperlink"/>
            <w:rFonts w:ascii="Times New Roman" w:hAnsi="Times New Roman"/>
            <w:b/>
            <w:i/>
            <w:sz w:val="26"/>
            <w:szCs w:val="26"/>
          </w:rPr>
          <w:t>http://vibonline.com.vn</w:t>
        </w:r>
      </w:hyperlink>
      <w:r w:rsidR="00331005" w:rsidRPr="00331005">
        <w:rPr>
          <w:rFonts w:ascii="Times New Roman" w:hAnsi="Times New Roman"/>
          <w:b/>
          <w:i/>
          <w:sz w:val="26"/>
          <w:szCs w:val="26"/>
        </w:rPr>
        <w:t xml:space="preserve"> – </w:t>
      </w:r>
      <w:proofErr w:type="spellStart"/>
      <w:r w:rsidR="00331005" w:rsidRPr="00331005">
        <w:rPr>
          <w:rFonts w:ascii="Times New Roman" w:hAnsi="Times New Roman"/>
          <w:b/>
          <w:i/>
          <w:sz w:val="26"/>
          <w:szCs w:val="26"/>
        </w:rPr>
        <w:t>Mục</w:t>
      </w:r>
      <w:proofErr w:type="spellEnd"/>
      <w:r w:rsidR="00331005"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b/>
          <w:i/>
          <w:sz w:val="26"/>
          <w:szCs w:val="26"/>
        </w:rPr>
        <w:t>Dự</w:t>
      </w:r>
      <w:proofErr w:type="spellEnd"/>
      <w:r w:rsidR="00331005" w:rsidRPr="0033100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b/>
          <w:i/>
          <w:sz w:val="26"/>
          <w:szCs w:val="26"/>
        </w:rPr>
        <w:t>thảo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).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Các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góp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ý</w:t>
      </w:r>
      <w:r w:rsidR="0083508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085" w:rsidRPr="00331005">
        <w:rPr>
          <w:rFonts w:ascii="Times New Roman" w:hAnsi="Times New Roman"/>
          <w:sz w:val="26"/>
          <w:szCs w:val="26"/>
        </w:rPr>
        <w:t>có</w:t>
      </w:r>
      <w:proofErr w:type="spellEnd"/>
      <w:r w:rsidR="0083508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085" w:rsidRPr="00331005">
        <w:rPr>
          <w:rFonts w:ascii="Times New Roman" w:hAnsi="Times New Roman"/>
          <w:sz w:val="26"/>
          <w:szCs w:val="26"/>
        </w:rPr>
        <w:t>thể</w:t>
      </w:r>
      <w:proofErr w:type="spellEnd"/>
      <w:r w:rsidR="0083508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tập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trung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vào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các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vấn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đề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sau</w:t>
      </w:r>
      <w:proofErr w:type="spellEnd"/>
      <w:r w:rsidRPr="00331005">
        <w:rPr>
          <w:rFonts w:ascii="Times New Roman" w:hAnsi="Times New Roman"/>
          <w:sz w:val="26"/>
          <w:szCs w:val="26"/>
        </w:rPr>
        <w:t>:</w:t>
      </w:r>
    </w:p>
    <w:p w:rsidR="00DA36F0" w:rsidRPr="00331005" w:rsidRDefault="00331005" w:rsidP="00D32221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31005">
        <w:rPr>
          <w:rFonts w:ascii="Times New Roman" w:hAnsi="Times New Roman"/>
          <w:sz w:val="26"/>
          <w:szCs w:val="26"/>
        </w:rPr>
        <w:t>Giải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thích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từ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ngữ</w:t>
      </w:r>
      <w:proofErr w:type="spellEnd"/>
      <w:r w:rsidRPr="00331005">
        <w:rPr>
          <w:rFonts w:ascii="Times New Roman" w:hAnsi="Times New Roman"/>
          <w:sz w:val="26"/>
          <w:szCs w:val="26"/>
        </w:rPr>
        <w:t>;</w:t>
      </w:r>
    </w:p>
    <w:p w:rsidR="00D32221" w:rsidRPr="00331005" w:rsidRDefault="00AD4FA4" w:rsidP="00D32221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31005">
        <w:rPr>
          <w:rFonts w:ascii="Times New Roman" w:hAnsi="Times New Roman"/>
          <w:sz w:val="26"/>
          <w:szCs w:val="26"/>
        </w:rPr>
        <w:t>Các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quy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định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cụ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thể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liên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quan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đến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quyền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và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nghĩa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vụ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của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doanh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nghiệp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đã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hợp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lý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chưa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?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Nếu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chưa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có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kiến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nghị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sửa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đổi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như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thế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nào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31005" w:rsidRPr="00331005">
        <w:rPr>
          <w:rFonts w:ascii="Times New Roman" w:hAnsi="Times New Roman"/>
          <w:sz w:val="26"/>
          <w:szCs w:val="26"/>
        </w:rPr>
        <w:t>lý</w:t>
      </w:r>
      <w:proofErr w:type="spellEnd"/>
      <w:r w:rsidR="00331005" w:rsidRPr="00331005">
        <w:rPr>
          <w:rFonts w:ascii="Times New Roman" w:hAnsi="Times New Roman"/>
          <w:sz w:val="26"/>
          <w:szCs w:val="26"/>
        </w:rPr>
        <w:t xml:space="preserve"> do?</w:t>
      </w:r>
    </w:p>
    <w:p w:rsidR="00904770" w:rsidRPr="00331005" w:rsidRDefault="00904770" w:rsidP="00D32221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31005">
        <w:rPr>
          <w:rFonts w:ascii="Times New Roman" w:hAnsi="Times New Roman"/>
          <w:sz w:val="26"/>
          <w:szCs w:val="26"/>
        </w:rPr>
        <w:t>Các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54EC" w:rsidRPr="00331005">
        <w:rPr>
          <w:rFonts w:ascii="Times New Roman" w:hAnsi="Times New Roman"/>
          <w:sz w:val="26"/>
          <w:szCs w:val="26"/>
        </w:rPr>
        <w:t>vấn</w:t>
      </w:r>
      <w:proofErr w:type="spellEnd"/>
      <w:r w:rsidR="008054EC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54EC" w:rsidRPr="00331005">
        <w:rPr>
          <w:rFonts w:ascii="Times New Roman" w:hAnsi="Times New Roman"/>
          <w:sz w:val="26"/>
          <w:szCs w:val="26"/>
        </w:rPr>
        <w:t>đề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khác</w:t>
      </w:r>
      <w:proofErr w:type="spellEnd"/>
      <w:r w:rsidRPr="00331005">
        <w:rPr>
          <w:rFonts w:ascii="Times New Roman" w:hAnsi="Times New Roman"/>
          <w:sz w:val="26"/>
          <w:szCs w:val="26"/>
        </w:rPr>
        <w:t>?</w:t>
      </w:r>
    </w:p>
    <w:p w:rsidR="00904770" w:rsidRPr="00331005" w:rsidRDefault="009A1EB9" w:rsidP="00D32221">
      <w:pPr>
        <w:spacing w:before="120" w:after="120" w:line="312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31005">
        <w:rPr>
          <w:rFonts w:ascii="Times New Roman" w:hAnsi="Times New Roman"/>
          <w:sz w:val="26"/>
          <w:szCs w:val="26"/>
        </w:rPr>
        <w:t>Văn</w:t>
      </w:r>
      <w:proofErr w:type="spellEnd"/>
      <w:r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1005">
        <w:rPr>
          <w:rFonts w:ascii="Times New Roman" w:hAnsi="Times New Roman"/>
          <w:sz w:val="26"/>
          <w:szCs w:val="26"/>
        </w:rPr>
        <w:t>bả</w:t>
      </w:r>
      <w:r w:rsidR="00331005" w:rsidRPr="00331005">
        <w:rPr>
          <w:rFonts w:ascii="Times New Roman" w:hAnsi="Times New Roman"/>
          <w:sz w:val="26"/>
          <w:szCs w:val="26"/>
        </w:rPr>
        <w:t>n</w:t>
      </w:r>
      <w:proofErr w:type="spellEnd"/>
      <w:r w:rsidR="00904770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770" w:rsidRPr="00331005">
        <w:rPr>
          <w:rFonts w:ascii="Times New Roman" w:hAnsi="Times New Roman"/>
          <w:sz w:val="26"/>
          <w:szCs w:val="26"/>
        </w:rPr>
        <w:t>đề</w:t>
      </w:r>
      <w:proofErr w:type="spellEnd"/>
      <w:r w:rsidR="00904770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770" w:rsidRPr="00331005">
        <w:rPr>
          <w:rFonts w:ascii="Times New Roman" w:hAnsi="Times New Roman"/>
          <w:sz w:val="26"/>
          <w:szCs w:val="26"/>
        </w:rPr>
        <w:t>nghị</w:t>
      </w:r>
      <w:proofErr w:type="spellEnd"/>
      <w:r w:rsidR="00904770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770" w:rsidRPr="00331005">
        <w:rPr>
          <w:rFonts w:ascii="Times New Roman" w:hAnsi="Times New Roman"/>
          <w:sz w:val="26"/>
          <w:szCs w:val="26"/>
        </w:rPr>
        <w:t>gử</w:t>
      </w:r>
      <w:r w:rsidR="00121C21" w:rsidRPr="00331005">
        <w:rPr>
          <w:rFonts w:ascii="Times New Roman" w:hAnsi="Times New Roman"/>
          <w:sz w:val="26"/>
          <w:szCs w:val="26"/>
        </w:rPr>
        <w:t>i</w:t>
      </w:r>
      <w:proofErr w:type="spellEnd"/>
      <w:r w:rsidR="00121C21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770" w:rsidRPr="00331005">
        <w:rPr>
          <w:rFonts w:ascii="Times New Roman" w:hAnsi="Times New Roman"/>
          <w:sz w:val="26"/>
          <w:szCs w:val="26"/>
        </w:rPr>
        <w:t>trước</w:t>
      </w:r>
      <w:proofErr w:type="spellEnd"/>
      <w:r w:rsidR="00904770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770" w:rsidRPr="00331005">
        <w:rPr>
          <w:rFonts w:ascii="Times New Roman" w:hAnsi="Times New Roman"/>
          <w:sz w:val="26"/>
          <w:szCs w:val="26"/>
        </w:rPr>
        <w:t>ngày</w:t>
      </w:r>
      <w:proofErr w:type="spellEnd"/>
      <w:r w:rsidR="00904770" w:rsidRPr="00331005">
        <w:rPr>
          <w:rFonts w:ascii="Times New Roman" w:hAnsi="Times New Roman"/>
          <w:sz w:val="26"/>
          <w:szCs w:val="26"/>
        </w:rPr>
        <w:t xml:space="preserve"> </w:t>
      </w:r>
      <w:r w:rsidR="00331005" w:rsidRPr="00331005">
        <w:rPr>
          <w:rFonts w:ascii="Times New Roman" w:hAnsi="Times New Roman"/>
          <w:b/>
          <w:sz w:val="26"/>
          <w:szCs w:val="26"/>
          <w:u w:val="single"/>
        </w:rPr>
        <w:t>27</w:t>
      </w:r>
      <w:r w:rsidR="00904770" w:rsidRPr="00331005">
        <w:rPr>
          <w:rFonts w:ascii="Times New Roman" w:hAnsi="Times New Roman"/>
          <w:b/>
          <w:sz w:val="26"/>
          <w:szCs w:val="26"/>
          <w:u w:val="single"/>
        </w:rPr>
        <w:t>/</w:t>
      </w:r>
      <w:r w:rsidR="00B60FDF" w:rsidRPr="00331005">
        <w:rPr>
          <w:rFonts w:ascii="Times New Roman" w:hAnsi="Times New Roman"/>
          <w:b/>
          <w:sz w:val="26"/>
          <w:szCs w:val="26"/>
          <w:u w:val="single"/>
        </w:rPr>
        <w:t>06</w:t>
      </w:r>
      <w:r w:rsidR="00904770" w:rsidRPr="00331005">
        <w:rPr>
          <w:rFonts w:ascii="Times New Roman" w:hAnsi="Times New Roman"/>
          <w:b/>
          <w:sz w:val="26"/>
          <w:szCs w:val="26"/>
          <w:u w:val="single"/>
        </w:rPr>
        <w:t>/2013</w:t>
      </w:r>
      <w:r w:rsidR="00904770" w:rsidRPr="0033100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04770" w:rsidRPr="00331005">
        <w:rPr>
          <w:rFonts w:ascii="Times New Roman" w:hAnsi="Times New Roman"/>
          <w:sz w:val="26"/>
          <w:szCs w:val="26"/>
        </w:rPr>
        <w:t>có</w:t>
      </w:r>
      <w:proofErr w:type="spellEnd"/>
      <w:r w:rsidR="00904770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770" w:rsidRPr="00331005">
        <w:rPr>
          <w:rFonts w:ascii="Times New Roman" w:hAnsi="Times New Roman"/>
          <w:sz w:val="26"/>
          <w:szCs w:val="26"/>
        </w:rPr>
        <w:t>thể</w:t>
      </w:r>
      <w:proofErr w:type="spellEnd"/>
      <w:r w:rsidR="00904770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770" w:rsidRPr="00331005">
        <w:rPr>
          <w:rFonts w:ascii="Times New Roman" w:hAnsi="Times New Roman"/>
          <w:sz w:val="26"/>
          <w:szCs w:val="26"/>
        </w:rPr>
        <w:t>gửi</w:t>
      </w:r>
      <w:proofErr w:type="spellEnd"/>
      <w:r w:rsidR="00904770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770" w:rsidRPr="00331005">
        <w:rPr>
          <w:rFonts w:ascii="Times New Roman" w:hAnsi="Times New Roman"/>
          <w:sz w:val="26"/>
          <w:szCs w:val="26"/>
        </w:rPr>
        <w:t>trước</w:t>
      </w:r>
      <w:proofErr w:type="spellEnd"/>
      <w:r w:rsidR="00904770" w:rsidRPr="00331005">
        <w:rPr>
          <w:rFonts w:ascii="Times New Roman" w:hAnsi="Times New Roman"/>
          <w:sz w:val="26"/>
          <w:szCs w:val="26"/>
        </w:rPr>
        <w:t xml:space="preserve"> qua fax </w:t>
      </w:r>
      <w:proofErr w:type="spellStart"/>
      <w:r w:rsidR="00904770" w:rsidRPr="00331005">
        <w:rPr>
          <w:rFonts w:ascii="Times New Roman" w:hAnsi="Times New Roman"/>
          <w:sz w:val="26"/>
          <w:szCs w:val="26"/>
        </w:rPr>
        <w:t>hoặc</w:t>
      </w:r>
      <w:proofErr w:type="spellEnd"/>
      <w:r w:rsidR="00904770" w:rsidRPr="00331005">
        <w:rPr>
          <w:rFonts w:ascii="Times New Roman" w:hAnsi="Times New Roman"/>
          <w:sz w:val="26"/>
          <w:szCs w:val="26"/>
        </w:rPr>
        <w:t xml:space="preserve"> email) </w:t>
      </w:r>
      <w:proofErr w:type="spellStart"/>
      <w:r w:rsidR="00904770" w:rsidRPr="00331005">
        <w:rPr>
          <w:rFonts w:ascii="Times New Roman" w:hAnsi="Times New Roman"/>
          <w:sz w:val="26"/>
          <w:szCs w:val="26"/>
        </w:rPr>
        <w:t>tới</w:t>
      </w:r>
      <w:proofErr w:type="spellEnd"/>
      <w:r w:rsidR="00904770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770" w:rsidRPr="00331005">
        <w:rPr>
          <w:rFonts w:ascii="Times New Roman" w:hAnsi="Times New Roman"/>
          <w:sz w:val="26"/>
          <w:szCs w:val="26"/>
        </w:rPr>
        <w:t>địa</w:t>
      </w:r>
      <w:proofErr w:type="spellEnd"/>
      <w:r w:rsidR="00904770" w:rsidRPr="0033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770" w:rsidRPr="00331005">
        <w:rPr>
          <w:rFonts w:ascii="Times New Roman" w:hAnsi="Times New Roman"/>
          <w:sz w:val="26"/>
          <w:szCs w:val="26"/>
        </w:rPr>
        <w:t>chỉ</w:t>
      </w:r>
      <w:proofErr w:type="spellEnd"/>
      <w:r w:rsidR="00904770" w:rsidRPr="00331005">
        <w:rPr>
          <w:rFonts w:ascii="Times New Roman" w:hAnsi="Times New Roman"/>
          <w:sz w:val="26"/>
          <w:szCs w:val="26"/>
        </w:rPr>
        <w:t>:</w:t>
      </w:r>
    </w:p>
    <w:p w:rsidR="00904770" w:rsidRPr="00331005" w:rsidRDefault="00904770" w:rsidP="00D32221">
      <w:pPr>
        <w:spacing w:before="60" w:after="0" w:line="240" w:lineRule="auto"/>
        <w:ind w:firstLine="709"/>
        <w:jc w:val="both"/>
        <w:rPr>
          <w:rFonts w:ascii="Times New Roman" w:hAnsi="Times New Roman"/>
          <w:b/>
          <w:i/>
          <w:spacing w:val="2"/>
          <w:sz w:val="26"/>
          <w:szCs w:val="26"/>
          <w:lang w:val="it-IT"/>
        </w:rPr>
      </w:pPr>
      <w:r w:rsidRPr="00331005">
        <w:rPr>
          <w:rFonts w:ascii="Times New Roman" w:hAnsi="Times New Roman"/>
          <w:b/>
          <w:i/>
          <w:spacing w:val="2"/>
          <w:sz w:val="26"/>
          <w:szCs w:val="26"/>
          <w:lang w:val="it-IT"/>
        </w:rPr>
        <w:t>Ban Pháp chế</w:t>
      </w:r>
      <w:r w:rsidR="00331005" w:rsidRPr="00331005">
        <w:rPr>
          <w:rFonts w:ascii="Times New Roman" w:hAnsi="Times New Roman"/>
          <w:b/>
          <w:i/>
          <w:spacing w:val="2"/>
          <w:sz w:val="26"/>
          <w:szCs w:val="26"/>
          <w:lang w:val="it-IT"/>
        </w:rPr>
        <w:t>,</w:t>
      </w:r>
      <w:r w:rsidRPr="00331005">
        <w:rPr>
          <w:rFonts w:ascii="Times New Roman" w:hAnsi="Times New Roman"/>
          <w:b/>
          <w:i/>
          <w:spacing w:val="2"/>
          <w:sz w:val="26"/>
          <w:szCs w:val="26"/>
          <w:lang w:val="it-IT"/>
        </w:rPr>
        <w:t xml:space="preserve"> Phòng Thương mại và Công nghiệp Việt Nam</w:t>
      </w:r>
    </w:p>
    <w:p w:rsidR="00904770" w:rsidRPr="00331005" w:rsidRDefault="00904770" w:rsidP="00D32221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pacing w:val="2"/>
          <w:sz w:val="26"/>
          <w:szCs w:val="26"/>
          <w:lang w:val="it-IT"/>
        </w:rPr>
      </w:pPr>
      <w:r w:rsidRPr="00331005">
        <w:rPr>
          <w:rFonts w:ascii="Times New Roman" w:hAnsi="Times New Roman"/>
          <w:i/>
          <w:spacing w:val="2"/>
          <w:sz w:val="26"/>
          <w:szCs w:val="26"/>
          <w:lang w:val="it-IT"/>
        </w:rPr>
        <w:t>Địa chỉ: số 9 Đào Duy Anh, Hà Nội</w:t>
      </w:r>
    </w:p>
    <w:p w:rsidR="00904770" w:rsidRPr="00331005" w:rsidRDefault="00904770" w:rsidP="00331005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pacing w:val="2"/>
          <w:sz w:val="26"/>
          <w:szCs w:val="26"/>
          <w:lang w:val="it-IT"/>
        </w:rPr>
      </w:pPr>
      <w:r w:rsidRPr="00331005">
        <w:rPr>
          <w:rFonts w:ascii="Times New Roman" w:hAnsi="Times New Roman"/>
          <w:i/>
          <w:spacing w:val="2"/>
          <w:sz w:val="26"/>
          <w:szCs w:val="26"/>
          <w:lang w:val="it-IT"/>
        </w:rPr>
        <w:t>Điện thoại: 04. 35770632/04. 35742022 (máy lẻ</w:t>
      </w:r>
      <w:r w:rsidR="00331005" w:rsidRPr="00331005">
        <w:rPr>
          <w:rFonts w:ascii="Times New Roman" w:hAnsi="Times New Roman"/>
          <w:i/>
          <w:spacing w:val="2"/>
          <w:sz w:val="26"/>
          <w:szCs w:val="26"/>
          <w:lang w:val="it-IT"/>
        </w:rPr>
        <w:t xml:space="preserve">: 355); </w:t>
      </w:r>
      <w:r w:rsidRPr="00331005">
        <w:rPr>
          <w:rFonts w:ascii="Times New Roman" w:hAnsi="Times New Roman"/>
          <w:i/>
          <w:spacing w:val="2"/>
          <w:sz w:val="26"/>
          <w:szCs w:val="26"/>
          <w:lang w:val="it-IT"/>
        </w:rPr>
        <w:t>Fax: 04.35771459</w:t>
      </w:r>
    </w:p>
    <w:p w:rsidR="00904770" w:rsidRPr="00331005" w:rsidRDefault="00904770" w:rsidP="00D32221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pacing w:val="2"/>
          <w:sz w:val="26"/>
          <w:szCs w:val="26"/>
        </w:rPr>
      </w:pPr>
      <w:r w:rsidRPr="00331005">
        <w:rPr>
          <w:rFonts w:ascii="Times New Roman" w:hAnsi="Times New Roman"/>
          <w:i/>
          <w:spacing w:val="2"/>
          <w:sz w:val="26"/>
          <w:szCs w:val="26"/>
          <w:lang w:val="it-IT"/>
        </w:rPr>
        <w:t xml:space="preserve">Email: </w:t>
      </w:r>
      <w:r w:rsidRPr="00331005">
        <w:rPr>
          <w:rFonts w:ascii="Times New Roman" w:hAnsi="Times New Roman"/>
          <w:i/>
          <w:spacing w:val="2"/>
          <w:sz w:val="26"/>
          <w:szCs w:val="26"/>
        </w:rPr>
        <w:t xml:space="preserve">thanhhoa@vcci.com.vn/thanhhoa811@gmail.com </w:t>
      </w:r>
    </w:p>
    <w:p w:rsidR="00904770" w:rsidRPr="00331005" w:rsidRDefault="00904770" w:rsidP="00D32221">
      <w:pPr>
        <w:spacing w:before="120" w:after="120" w:line="312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val="it-IT"/>
        </w:rPr>
      </w:pPr>
      <w:r w:rsidRPr="00331005">
        <w:rPr>
          <w:rFonts w:ascii="Times New Roman" w:hAnsi="Times New Roman"/>
          <w:spacing w:val="2"/>
          <w:sz w:val="26"/>
          <w:szCs w:val="26"/>
          <w:lang w:val="it-IT"/>
        </w:rPr>
        <w:t>Phòng Thương mại và Công nghiệp Việt Nam mong nhận được ý kiến của Quý Doanh nghiệp/Hiệp hội</w:t>
      </w:r>
      <w:r w:rsidRPr="00331005">
        <w:rPr>
          <w:rFonts w:ascii="Times New Roman" w:hAnsi="Times New Roman"/>
          <w:spacing w:val="-6"/>
          <w:sz w:val="26"/>
          <w:szCs w:val="26"/>
          <w:lang w:val="it-IT"/>
        </w:rPr>
        <w:t xml:space="preserve"> để kịp tổng hợp gửi tới </w:t>
      </w:r>
      <w:r w:rsidR="00331005" w:rsidRPr="00331005">
        <w:rPr>
          <w:rFonts w:ascii="Times New Roman" w:hAnsi="Times New Roman"/>
          <w:spacing w:val="-6"/>
          <w:sz w:val="26"/>
          <w:szCs w:val="26"/>
          <w:lang w:val="it-IT"/>
        </w:rPr>
        <w:t>Ngân hàng Nhà nước.</w:t>
      </w:r>
    </w:p>
    <w:p w:rsidR="00904770" w:rsidRDefault="00904770" w:rsidP="0079222E">
      <w:pPr>
        <w:spacing w:before="120" w:after="360" w:line="312" w:lineRule="auto"/>
        <w:ind w:firstLine="709"/>
        <w:jc w:val="both"/>
        <w:rPr>
          <w:rFonts w:ascii="Times New Roman" w:hAnsi="Times New Roman"/>
          <w:spacing w:val="-4"/>
          <w:sz w:val="26"/>
          <w:szCs w:val="26"/>
          <w:lang w:val="it-IT"/>
        </w:rPr>
      </w:pPr>
      <w:r w:rsidRPr="00331005">
        <w:rPr>
          <w:rFonts w:ascii="Times New Roman" w:hAnsi="Times New Roman"/>
          <w:spacing w:val="-4"/>
          <w:sz w:val="26"/>
          <w:szCs w:val="26"/>
          <w:lang w:val="it-IT"/>
        </w:rPr>
        <w:t>Trân trọng cảm ơn sự hợp tác của Quý Doanh nghiệp/Hiệp hội.</w:t>
      </w:r>
    </w:p>
    <w:p w:rsidR="00F45794" w:rsidRDefault="00572685" w:rsidP="0079222E">
      <w:pPr>
        <w:spacing w:after="0"/>
      </w:pPr>
      <w:bookmarkStart w:id="0" w:name="_GoBack"/>
      <w:bookmarkEnd w:id="0"/>
    </w:p>
    <w:sectPr w:rsidR="00F45794" w:rsidSect="0079222E">
      <w:pgSz w:w="12240" w:h="15840"/>
      <w:pgMar w:top="284" w:right="104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85" w:rsidRDefault="00572685" w:rsidP="00904770">
      <w:pPr>
        <w:spacing w:after="0" w:line="240" w:lineRule="auto"/>
      </w:pPr>
      <w:r>
        <w:separator/>
      </w:r>
    </w:p>
  </w:endnote>
  <w:endnote w:type="continuationSeparator" w:id="0">
    <w:p w:rsidR="00572685" w:rsidRDefault="00572685" w:rsidP="0090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85" w:rsidRDefault="00572685" w:rsidP="00904770">
      <w:pPr>
        <w:spacing w:after="0" w:line="240" w:lineRule="auto"/>
      </w:pPr>
      <w:r>
        <w:separator/>
      </w:r>
    </w:p>
  </w:footnote>
  <w:footnote w:type="continuationSeparator" w:id="0">
    <w:p w:rsidR="00572685" w:rsidRDefault="00572685" w:rsidP="0090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2DA"/>
    <w:multiLevelType w:val="hybridMultilevel"/>
    <w:tmpl w:val="AAE82CC8"/>
    <w:lvl w:ilvl="0" w:tplc="949EE5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619A"/>
    <w:multiLevelType w:val="hybridMultilevel"/>
    <w:tmpl w:val="07E2A9B2"/>
    <w:lvl w:ilvl="0" w:tplc="A88A675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2FFD2C7A"/>
    <w:multiLevelType w:val="hybridMultilevel"/>
    <w:tmpl w:val="11E879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42AD9"/>
    <w:multiLevelType w:val="hybridMultilevel"/>
    <w:tmpl w:val="DBA6FA96"/>
    <w:lvl w:ilvl="0" w:tplc="ECF8A92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8A72A9F"/>
    <w:multiLevelType w:val="hybridMultilevel"/>
    <w:tmpl w:val="598258A0"/>
    <w:lvl w:ilvl="0" w:tplc="499C75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51BB32E1"/>
    <w:multiLevelType w:val="hybridMultilevel"/>
    <w:tmpl w:val="D75EB086"/>
    <w:lvl w:ilvl="0" w:tplc="949EE5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F2119"/>
    <w:multiLevelType w:val="hybridMultilevel"/>
    <w:tmpl w:val="FD58B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70"/>
    <w:rsid w:val="000D17F8"/>
    <w:rsid w:val="00121C21"/>
    <w:rsid w:val="002244ED"/>
    <w:rsid w:val="00274B8E"/>
    <w:rsid w:val="00317E4A"/>
    <w:rsid w:val="00331005"/>
    <w:rsid w:val="0047608B"/>
    <w:rsid w:val="004F7AEE"/>
    <w:rsid w:val="00572685"/>
    <w:rsid w:val="005A04E8"/>
    <w:rsid w:val="0079222E"/>
    <w:rsid w:val="008054EC"/>
    <w:rsid w:val="00835085"/>
    <w:rsid w:val="008407A2"/>
    <w:rsid w:val="00845296"/>
    <w:rsid w:val="008F1369"/>
    <w:rsid w:val="00904770"/>
    <w:rsid w:val="009A1EB9"/>
    <w:rsid w:val="00AD4FA4"/>
    <w:rsid w:val="00AE2EAB"/>
    <w:rsid w:val="00B60FDF"/>
    <w:rsid w:val="00BF5B30"/>
    <w:rsid w:val="00D32221"/>
    <w:rsid w:val="00DA36F0"/>
    <w:rsid w:val="00E04629"/>
    <w:rsid w:val="00E705A7"/>
    <w:rsid w:val="00E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70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7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7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47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0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0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70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7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7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47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0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bonline.com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2013-06-10T04:07:00Z</cp:lastPrinted>
  <dcterms:created xsi:type="dcterms:W3CDTF">2013-06-10T04:14:00Z</dcterms:created>
  <dcterms:modified xsi:type="dcterms:W3CDTF">2013-06-10T04:16:00Z</dcterms:modified>
</cp:coreProperties>
</file>